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00A66B28">
            <wp:extent cx="2828925" cy="7712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92" cy="777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775CB" w14:textId="77777777" w:rsid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В красноярском Р</w:t>
      </w:r>
      <w:bookmarkStart w:id="0" w:name="_GoBack"/>
      <w:bookmarkEnd w:id="0"/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оскадастре напомнили о льготах </w:t>
      </w:r>
    </w:p>
    <w:p w14:paraId="62A79358" w14:textId="1EE0DA08" w:rsid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на получение </w:t>
      </w: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сведений из реестра недвижимости</w:t>
      </w:r>
    </w:p>
    <w:p w14:paraId="2ACA7FC9" w14:textId="77777777" w:rsidR="00E23E7E" w:rsidRP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</w:p>
    <w:p w14:paraId="51CC8FD4" w14:textId="77777777" w:rsidR="00E23E7E" w:rsidRP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 xml:space="preserve">Эксперт филиала ППК «Роскадастр» по Красноярскому краю напомнила жителям региона о действующих мерах социальной поддержки при получении государственных услуг в сфере недвижимости. </w:t>
      </w:r>
    </w:p>
    <w:p w14:paraId="2FB69155" w14:textId="77777777" w:rsidR="00E23E7E" w:rsidRP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Определенные категории граждан имеют право на льготу при запросе сведений, содержащихся в Едином государственном реестре недвижимости (ЕГРН). Об этом рассказала начальник отдела подготовки сведений красноярского Роскадастра</w:t>
      </w: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Ирина Иконникова.</w:t>
      </w:r>
    </w:p>
    <w:p w14:paraId="09F23124" w14:textId="323F2B9C" w:rsidR="00E23E7E" w:rsidRP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>«</w:t>
      </w:r>
      <w:r w:rsidRPr="00E23E7E">
        <w:rPr>
          <w:rFonts w:ascii="Times New Roman" w:eastAsia="Times New Roman" w:hAnsi="Times New Roman" w:cs="Times New Roman"/>
          <w:bCs/>
          <w:i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Приказом Росреестра от 28.10.2024 № П/0335/24, вступившим в силу 1 января 2025 года, определен перечень льготных категорий граждан. По их запросам плата за предоставление сведений из ЕГРН взимается в размере, равном 50% от размера</w:t>
      </w:r>
      <w:r w:rsidR="00BD67CE">
        <w:rPr>
          <w:rFonts w:ascii="Times New Roman" w:eastAsia="Times New Roman" w:hAnsi="Times New Roman" w:cs="Times New Roman"/>
          <w:bCs/>
          <w:i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платы</w:t>
      </w:r>
      <w:r w:rsidRPr="00E23E7E">
        <w:rPr>
          <w:rFonts w:ascii="Times New Roman" w:eastAsia="Times New Roman" w:hAnsi="Times New Roman" w:cs="Times New Roman"/>
          <w:bCs/>
          <w:i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, установленного для физических лиц</w:t>
      </w:r>
      <w:r w:rsidRPr="00436189">
        <w:rPr>
          <w:rFonts w:ascii="Times New Roman" w:eastAsia="Times New Roman" w:hAnsi="Times New Roman" w:cs="Times New Roman"/>
          <w:i/>
          <w:i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»</w:t>
      </w:r>
      <w:r w:rsidRPr="00436189">
        <w:rPr>
          <w:rFonts w:ascii="Times New Roman" w:eastAsia="Times New Roman" w:hAnsi="Times New Roman" w:cs="Times New Roman"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– отметила</w:t>
      </w: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Ирина Иконникова.</w:t>
      </w:r>
    </w:p>
    <w:p w14:paraId="2B53DB97" w14:textId="77777777" w:rsidR="00E23E7E" w:rsidRP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К категориям граждан, имеющим право на скидку, относятся:</w:t>
      </w:r>
    </w:p>
    <w:p w14:paraId="4B1BFB75" w14:textId="77777777" w:rsidR="00E23E7E" w:rsidRPr="00E23E7E" w:rsidRDefault="00E23E7E" w:rsidP="00E23E7E">
      <w:pPr>
        <w:pStyle w:val="ae"/>
        <w:numPr>
          <w:ilvl w:val="0"/>
          <w:numId w:val="10"/>
        </w:num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ветераны и инвалиды Великой Отечественной войны;</w:t>
      </w:r>
    </w:p>
    <w:p w14:paraId="0B8A9BE9" w14:textId="77777777" w:rsidR="00E23E7E" w:rsidRPr="00E23E7E" w:rsidRDefault="00E23E7E" w:rsidP="00E23E7E">
      <w:pPr>
        <w:pStyle w:val="ae"/>
        <w:numPr>
          <w:ilvl w:val="0"/>
          <w:numId w:val="10"/>
        </w:num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ветераны боевых действий на территории СССР, Российской Федерации и территориях других государств;</w:t>
      </w:r>
    </w:p>
    <w:p w14:paraId="5F8BFC67" w14:textId="77777777" w:rsidR="00E23E7E" w:rsidRPr="00E23E7E" w:rsidRDefault="00E23E7E" w:rsidP="00E23E7E">
      <w:pPr>
        <w:pStyle w:val="ae"/>
        <w:numPr>
          <w:ilvl w:val="0"/>
          <w:numId w:val="10"/>
        </w:num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дети-инвалиды;</w:t>
      </w:r>
    </w:p>
    <w:p w14:paraId="185EF58E" w14:textId="77777777" w:rsidR="00E23E7E" w:rsidRPr="00E23E7E" w:rsidRDefault="00E23E7E" w:rsidP="00E23E7E">
      <w:pPr>
        <w:pStyle w:val="ae"/>
        <w:numPr>
          <w:ilvl w:val="0"/>
          <w:numId w:val="10"/>
        </w:num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инвалиды с детства I группы;</w:t>
      </w:r>
    </w:p>
    <w:p w14:paraId="0DFEFEEA" w14:textId="77777777" w:rsidR="00E23E7E" w:rsidRPr="00E23E7E" w:rsidRDefault="00E23E7E" w:rsidP="00E23E7E">
      <w:pPr>
        <w:pStyle w:val="ae"/>
        <w:numPr>
          <w:ilvl w:val="0"/>
          <w:numId w:val="10"/>
        </w:num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инвалиды I и II групп;</w:t>
      </w:r>
    </w:p>
    <w:p w14:paraId="0A85FE93" w14:textId="77777777" w:rsidR="00E23E7E" w:rsidRPr="00E23E7E" w:rsidRDefault="00E23E7E" w:rsidP="00E23E7E">
      <w:pPr>
        <w:pStyle w:val="ae"/>
        <w:numPr>
          <w:ilvl w:val="0"/>
          <w:numId w:val="10"/>
        </w:num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физические лица, имеющие трех и более несовершеннолетних детей.</w:t>
      </w:r>
    </w:p>
    <w:p w14:paraId="5183FD48" w14:textId="36171888" w:rsidR="00E23E7E" w:rsidRP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>Эксперт обратила</w:t>
      </w: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внимание заявителей на важное условие предоставления льготы: скидка распространяется исключительно на сведения об объектах недвижимости, которые принадлежат указанным лицам на праве собственности или ином законном основании. При заказе выписок в отношении сторонних объектов оплата производится в полном объеме.</w:t>
      </w:r>
    </w:p>
    <w:p w14:paraId="4F988F9E" w14:textId="77777777" w:rsidR="00E23E7E" w:rsidRPr="00E23E7E" w:rsidRDefault="00E23E7E" w:rsidP="00E23E7E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  <w:t xml:space="preserve">Напоминаем, что в случае возникновения вопросов, которые касаются объектов недвижимости и сделок с ними, в том числе составления договоров и соглашений, выполнения кадастровых работ и комплексных кадастровых работ, а также технической </w:t>
      </w:r>
      <w:r w:rsidRPr="00E23E7E">
        <w:rPr>
          <w:rFonts w:ascii="Times New Roman" w:eastAsia="Times New Roman" w:hAnsi="Times New Roman" w:cs="Times New Roman"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lastRenderedPageBreak/>
        <w:t>инвентаризации, любое заинтересованное лицо может обратиться в консультационный центр филиала ППК «Роскадастр» по Красноярскому краю. Подробную информацию о предоставляемых услугах можно получить по телефону:</w:t>
      </w:r>
      <w:r w:rsidRPr="00E23E7E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8 (391) 202 69 41.</w:t>
      </w:r>
    </w:p>
    <w:p w14:paraId="695B20FB" w14:textId="77777777" w:rsidR="00C92678" w:rsidRPr="00C92678" w:rsidRDefault="00C92678" w:rsidP="00C92678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3DE4A6B9" w14:textId="77777777" w:rsidR="00BB76F9" w:rsidRPr="002B38D3" w:rsidRDefault="00BB76F9" w:rsidP="00C92678">
      <w:pPr>
        <w:suppressAutoHyphens/>
        <w:spacing w:after="0" w:line="360" w:lineRule="auto"/>
        <w:ind w:left="1418" w:hanging="1418"/>
        <w:contextualSpacing/>
        <w:jc w:val="both"/>
        <w:rPr>
          <w:rFonts w:ascii="Times New Roman" w:eastAsia="Calibri" w:hAnsi="Times New Roman" w:cs="Times New Roman"/>
          <w:bCs/>
          <w:noProof/>
          <w:sz w:val="28"/>
          <w:szCs w:val="28"/>
        </w:rPr>
      </w:pPr>
    </w:p>
    <w:p w14:paraId="07DCE95E" w14:textId="77777777" w:rsidR="001A666B" w:rsidRPr="001A666B" w:rsidRDefault="001A666B" w:rsidP="00B160D4">
      <w:pPr>
        <w:shd w:val="clear" w:color="auto" w:fill="FFFFFF"/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noProof/>
          <w:sz w:val="27"/>
          <w:szCs w:val="27"/>
        </w:rPr>
      </w:pPr>
    </w:p>
    <w:p w14:paraId="40F16CAD" w14:textId="77777777" w:rsidR="007205F4" w:rsidRDefault="007205F4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E3052A" w14:textId="77777777" w:rsidR="00F306D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436189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5769004E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3D9483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F77602C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1B1581E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B8E5275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FE515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083FDD4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AD8BD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6DA076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559D30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01959F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1D5EC0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CD68C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13A04D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9D7B44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232C907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FAE07CD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6E51F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D4C1CF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1C00299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4760A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53399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01D415D2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055B7D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37B50F6" w14:textId="77777777" w:rsidR="00780246" w:rsidRPr="00890B3D" w:rsidRDefault="00780246" w:rsidP="00780246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780246" w:rsidRPr="00890B3D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18682C"/>
    <w:multiLevelType w:val="hybridMultilevel"/>
    <w:tmpl w:val="5B6E0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8106A2"/>
    <w:multiLevelType w:val="multilevel"/>
    <w:tmpl w:val="6158C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9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7"/>
  </w:num>
  <w:num w:numId="1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25ED9"/>
    <w:rsid w:val="0004209F"/>
    <w:rsid w:val="00052C0C"/>
    <w:rsid w:val="000547FE"/>
    <w:rsid w:val="0005641A"/>
    <w:rsid w:val="00062E71"/>
    <w:rsid w:val="000659D9"/>
    <w:rsid w:val="000902D9"/>
    <w:rsid w:val="00094503"/>
    <w:rsid w:val="0009664D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0E6DC5"/>
    <w:rsid w:val="0011412D"/>
    <w:rsid w:val="001237C6"/>
    <w:rsid w:val="00127D17"/>
    <w:rsid w:val="00131566"/>
    <w:rsid w:val="001338F9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2F6931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906FA"/>
    <w:rsid w:val="00392FB8"/>
    <w:rsid w:val="00397981"/>
    <w:rsid w:val="003A4746"/>
    <w:rsid w:val="003A5DF2"/>
    <w:rsid w:val="003A6723"/>
    <w:rsid w:val="003C10E1"/>
    <w:rsid w:val="003C737C"/>
    <w:rsid w:val="003D275B"/>
    <w:rsid w:val="003D5679"/>
    <w:rsid w:val="00411585"/>
    <w:rsid w:val="00412694"/>
    <w:rsid w:val="004148B0"/>
    <w:rsid w:val="00417A0B"/>
    <w:rsid w:val="00430E9C"/>
    <w:rsid w:val="00436189"/>
    <w:rsid w:val="004371B5"/>
    <w:rsid w:val="00443C77"/>
    <w:rsid w:val="00446556"/>
    <w:rsid w:val="00463999"/>
    <w:rsid w:val="00464F3C"/>
    <w:rsid w:val="00471C71"/>
    <w:rsid w:val="00486706"/>
    <w:rsid w:val="004A372D"/>
    <w:rsid w:val="004B31EA"/>
    <w:rsid w:val="004C0118"/>
    <w:rsid w:val="004D3FC8"/>
    <w:rsid w:val="004E331B"/>
    <w:rsid w:val="004F0175"/>
    <w:rsid w:val="004F20B9"/>
    <w:rsid w:val="004F5BED"/>
    <w:rsid w:val="00502C30"/>
    <w:rsid w:val="00510221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D286B"/>
    <w:rsid w:val="005F249D"/>
    <w:rsid w:val="006014E8"/>
    <w:rsid w:val="00605FAA"/>
    <w:rsid w:val="00606F58"/>
    <w:rsid w:val="006157C1"/>
    <w:rsid w:val="00622327"/>
    <w:rsid w:val="006230CB"/>
    <w:rsid w:val="00627E26"/>
    <w:rsid w:val="00632653"/>
    <w:rsid w:val="00637392"/>
    <w:rsid w:val="00641686"/>
    <w:rsid w:val="0065580A"/>
    <w:rsid w:val="006611B3"/>
    <w:rsid w:val="00680FE4"/>
    <w:rsid w:val="006959D9"/>
    <w:rsid w:val="006A3B34"/>
    <w:rsid w:val="006B5DF6"/>
    <w:rsid w:val="006B7F2F"/>
    <w:rsid w:val="006C0955"/>
    <w:rsid w:val="006E564F"/>
    <w:rsid w:val="006E58E2"/>
    <w:rsid w:val="006F41CB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B21A8"/>
    <w:rsid w:val="007D2A15"/>
    <w:rsid w:val="007E0F83"/>
    <w:rsid w:val="00803E9D"/>
    <w:rsid w:val="0082132C"/>
    <w:rsid w:val="0082367C"/>
    <w:rsid w:val="00827844"/>
    <w:rsid w:val="00875337"/>
    <w:rsid w:val="00890B3D"/>
    <w:rsid w:val="008A0C31"/>
    <w:rsid w:val="008A3BA5"/>
    <w:rsid w:val="008A4AE1"/>
    <w:rsid w:val="008C1913"/>
    <w:rsid w:val="008C33C4"/>
    <w:rsid w:val="008E109D"/>
    <w:rsid w:val="008E2C4B"/>
    <w:rsid w:val="008F0301"/>
    <w:rsid w:val="00904317"/>
    <w:rsid w:val="00904919"/>
    <w:rsid w:val="0091681E"/>
    <w:rsid w:val="00924915"/>
    <w:rsid w:val="009259C3"/>
    <w:rsid w:val="00950257"/>
    <w:rsid w:val="009512A5"/>
    <w:rsid w:val="00952FC4"/>
    <w:rsid w:val="00957EB9"/>
    <w:rsid w:val="00964BA7"/>
    <w:rsid w:val="00993F9D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83DAE"/>
    <w:rsid w:val="00B87178"/>
    <w:rsid w:val="00BA2305"/>
    <w:rsid w:val="00BB4C3D"/>
    <w:rsid w:val="00BB76F9"/>
    <w:rsid w:val="00BC2B76"/>
    <w:rsid w:val="00BC4B2C"/>
    <w:rsid w:val="00BD67CE"/>
    <w:rsid w:val="00BD77D1"/>
    <w:rsid w:val="00BE19E0"/>
    <w:rsid w:val="00BE6E32"/>
    <w:rsid w:val="00BF178A"/>
    <w:rsid w:val="00C043DA"/>
    <w:rsid w:val="00C062F7"/>
    <w:rsid w:val="00C071F3"/>
    <w:rsid w:val="00C119C8"/>
    <w:rsid w:val="00C17C8F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2678"/>
    <w:rsid w:val="00C9407F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7E0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84A22"/>
    <w:rsid w:val="00D85557"/>
    <w:rsid w:val="00D9383D"/>
    <w:rsid w:val="00DA20F9"/>
    <w:rsid w:val="00DA5048"/>
    <w:rsid w:val="00DA55C6"/>
    <w:rsid w:val="00DA66D0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3E7E"/>
    <w:rsid w:val="00E25336"/>
    <w:rsid w:val="00E3155E"/>
    <w:rsid w:val="00E32699"/>
    <w:rsid w:val="00E467D9"/>
    <w:rsid w:val="00E567C4"/>
    <w:rsid w:val="00E63D3B"/>
    <w:rsid w:val="00E66F08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1E2CA-8D53-42D7-A236-79D48D93B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3</cp:revision>
  <cp:lastPrinted>2023-01-11T05:45:00Z</cp:lastPrinted>
  <dcterms:created xsi:type="dcterms:W3CDTF">2026-07-07T08:42:00Z</dcterms:created>
  <dcterms:modified xsi:type="dcterms:W3CDTF">2026-07-07T09:19:00Z</dcterms:modified>
</cp:coreProperties>
</file>